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D428B" w:rsidRPr="005D428B" w14:paraId="21E89B26" w14:textId="77777777" w:rsidTr="005D428B">
        <w:tc>
          <w:tcPr>
            <w:tcW w:w="2695" w:type="dxa"/>
          </w:tcPr>
          <w:p w14:paraId="3D3F5B9E" w14:textId="7D057666" w:rsidR="005D428B" w:rsidRPr="005D428B" w:rsidRDefault="005D428B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Project Title</w:t>
            </w:r>
          </w:p>
        </w:tc>
        <w:tc>
          <w:tcPr>
            <w:tcW w:w="6655" w:type="dxa"/>
          </w:tcPr>
          <w:p w14:paraId="42AA7F76" w14:textId="77777777" w:rsidR="005D428B" w:rsidRPr="005D428B" w:rsidRDefault="005D428B" w:rsidP="0085276F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5D428B" w:rsidRPr="005D428B" w14:paraId="6F2BC152" w14:textId="77777777" w:rsidTr="005D428B">
        <w:tc>
          <w:tcPr>
            <w:tcW w:w="2695" w:type="dxa"/>
          </w:tcPr>
          <w:p w14:paraId="7394CD01" w14:textId="3B569241" w:rsidR="005D428B" w:rsidRPr="005D428B" w:rsidRDefault="005D428B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Lead Organization Name</w:t>
            </w:r>
          </w:p>
        </w:tc>
        <w:tc>
          <w:tcPr>
            <w:tcW w:w="6655" w:type="dxa"/>
          </w:tcPr>
          <w:p w14:paraId="2E899527" w14:textId="77777777" w:rsidR="005D428B" w:rsidRPr="005D428B" w:rsidRDefault="005D428B" w:rsidP="0085276F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5D428B" w:rsidRPr="005D428B" w14:paraId="3733BA9A" w14:textId="77777777" w:rsidTr="005D428B">
        <w:tc>
          <w:tcPr>
            <w:tcW w:w="2695" w:type="dxa"/>
          </w:tcPr>
          <w:p w14:paraId="7CA463EA" w14:textId="31EAAF5E" w:rsidR="005D428B" w:rsidRPr="005D428B" w:rsidRDefault="005D428B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UEI (if registered)</w:t>
            </w:r>
          </w:p>
        </w:tc>
        <w:tc>
          <w:tcPr>
            <w:tcW w:w="6655" w:type="dxa"/>
          </w:tcPr>
          <w:p w14:paraId="499A1566" w14:textId="77777777" w:rsidR="005D428B" w:rsidRPr="005D428B" w:rsidRDefault="005D428B" w:rsidP="0085276F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5D428B" w:rsidRPr="005D428B" w14:paraId="74031DED" w14:textId="77777777" w:rsidTr="005D428B">
        <w:tc>
          <w:tcPr>
            <w:tcW w:w="2695" w:type="dxa"/>
          </w:tcPr>
          <w:p w14:paraId="568A89E6" w14:textId="126EACF7" w:rsidR="005D428B" w:rsidRPr="005D428B" w:rsidRDefault="005D428B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Lead Organization Type</w:t>
            </w:r>
          </w:p>
        </w:tc>
        <w:tc>
          <w:tcPr>
            <w:tcW w:w="6655" w:type="dxa"/>
          </w:tcPr>
          <w:p w14:paraId="1BD9223C" w14:textId="77777777" w:rsidR="005D428B" w:rsidRPr="005D428B" w:rsidRDefault="005D428B" w:rsidP="0085276F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5D428B" w:rsidRPr="005D428B" w14:paraId="42FA0654" w14:textId="77777777" w:rsidTr="005D428B">
        <w:tc>
          <w:tcPr>
            <w:tcW w:w="2695" w:type="dxa"/>
          </w:tcPr>
          <w:p w14:paraId="36A00DE6" w14:textId="6E41FA31" w:rsidR="005D428B" w:rsidRPr="005D428B" w:rsidRDefault="005D428B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Proposed Partners</w:t>
            </w:r>
          </w:p>
        </w:tc>
        <w:tc>
          <w:tcPr>
            <w:tcW w:w="6655" w:type="dxa"/>
          </w:tcPr>
          <w:p w14:paraId="354213B0" w14:textId="77777777" w:rsidR="005D428B" w:rsidRPr="005D428B" w:rsidRDefault="005D428B" w:rsidP="0085276F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14:paraId="16AB2A56" w14:textId="77777777" w:rsidR="005D428B" w:rsidRPr="005D428B" w:rsidRDefault="005D428B" w:rsidP="0085276F">
      <w:pPr>
        <w:pStyle w:val="Heading2"/>
        <w:rPr>
          <w:sz w:val="24"/>
          <w:szCs w:val="24"/>
        </w:rPr>
      </w:pPr>
    </w:p>
    <w:p w14:paraId="7964B4A0" w14:textId="110562C7" w:rsidR="0085276F" w:rsidRPr="005D428B" w:rsidRDefault="0085276F" w:rsidP="0085276F">
      <w:pPr>
        <w:pStyle w:val="Heading2"/>
        <w:rPr>
          <w:sz w:val="24"/>
          <w:szCs w:val="24"/>
        </w:rPr>
      </w:pPr>
      <w:r w:rsidRPr="005D428B">
        <w:rPr>
          <w:sz w:val="24"/>
          <w:szCs w:val="24"/>
        </w:rPr>
        <w:t>The environmental challenge and proposed solution in your community, including the specific practices you plan to work with underserved farmers to implement</w:t>
      </w:r>
    </w:p>
    <w:p w14:paraId="312FCBE5" w14:textId="0518D345" w:rsidR="0085276F" w:rsidRPr="005D428B" w:rsidRDefault="005D428B" w:rsidP="0085276F">
      <w:pPr>
        <w:rPr>
          <w:sz w:val="24"/>
          <w:szCs w:val="24"/>
        </w:rPr>
      </w:pPr>
      <w:r>
        <w:rPr>
          <w:sz w:val="24"/>
          <w:szCs w:val="24"/>
        </w:rPr>
        <w:t>[concept text]</w:t>
      </w:r>
    </w:p>
    <w:p w14:paraId="27724A53" w14:textId="627F8C49" w:rsidR="0085276F" w:rsidRPr="005D428B" w:rsidRDefault="0085276F" w:rsidP="0085276F">
      <w:pPr>
        <w:pStyle w:val="Heading2"/>
        <w:rPr>
          <w:sz w:val="24"/>
          <w:szCs w:val="24"/>
        </w:rPr>
      </w:pPr>
      <w:r w:rsidRPr="005D428B">
        <w:rPr>
          <w:sz w:val="24"/>
          <w:szCs w:val="24"/>
        </w:rPr>
        <w:t>Description</w:t>
      </w:r>
      <w:r w:rsidRPr="005D428B">
        <w:rPr>
          <w:sz w:val="24"/>
          <w:szCs w:val="24"/>
        </w:rPr>
        <w:t xml:space="preserve"> of the geography and community you will serve, including estimate</w:t>
      </w:r>
      <w:r w:rsidR="00413DFD">
        <w:rPr>
          <w:sz w:val="24"/>
          <w:szCs w:val="24"/>
        </w:rPr>
        <w:t>d</w:t>
      </w:r>
      <w:r w:rsidRPr="005D428B">
        <w:rPr>
          <w:sz w:val="24"/>
          <w:szCs w:val="24"/>
        </w:rPr>
        <w:t xml:space="preserve"> number of historically underserved farmers served and acres with new practices or activities to enhance, protect, or restore under this program</w:t>
      </w:r>
    </w:p>
    <w:p w14:paraId="34259F1D" w14:textId="753D35F8" w:rsidR="005D428B" w:rsidRPr="005D428B" w:rsidRDefault="005D428B" w:rsidP="005D428B">
      <w:pPr>
        <w:rPr>
          <w:sz w:val="24"/>
          <w:szCs w:val="24"/>
        </w:rPr>
      </w:pPr>
      <w:r>
        <w:rPr>
          <w:sz w:val="24"/>
          <w:szCs w:val="24"/>
        </w:rPr>
        <w:t>[concept text]</w:t>
      </w:r>
    </w:p>
    <w:p w14:paraId="669A10B7" w14:textId="692E76A0" w:rsidR="0085276F" w:rsidRPr="005D428B" w:rsidRDefault="0085276F" w:rsidP="0085276F">
      <w:pPr>
        <w:pStyle w:val="Heading2"/>
        <w:rPr>
          <w:sz w:val="24"/>
          <w:szCs w:val="24"/>
        </w:rPr>
      </w:pPr>
      <w:r w:rsidRPr="005D428B">
        <w:rPr>
          <w:sz w:val="24"/>
          <w:szCs w:val="24"/>
        </w:rPr>
        <w:t>S</w:t>
      </w:r>
      <w:r w:rsidRPr="005D428B">
        <w:rPr>
          <w:sz w:val="24"/>
          <w:szCs w:val="24"/>
        </w:rPr>
        <w:t>ummary of your organization’s history of and approach to working with underserved farmers and communities, including organizational leadership and involvement by underserved farmers</w:t>
      </w:r>
    </w:p>
    <w:p w14:paraId="5729103E" w14:textId="21513B4A" w:rsidR="005D428B" w:rsidRPr="005D428B" w:rsidRDefault="005D428B" w:rsidP="005D428B">
      <w:pPr>
        <w:rPr>
          <w:sz w:val="24"/>
          <w:szCs w:val="24"/>
        </w:rPr>
      </w:pPr>
      <w:r>
        <w:rPr>
          <w:sz w:val="24"/>
          <w:szCs w:val="24"/>
        </w:rPr>
        <w:t>[concept text]</w:t>
      </w:r>
    </w:p>
    <w:p w14:paraId="3F803005" w14:textId="18F424A4" w:rsidR="0085276F" w:rsidRPr="005D428B" w:rsidRDefault="0085276F" w:rsidP="0085276F">
      <w:pPr>
        <w:pStyle w:val="Heading2"/>
        <w:rPr>
          <w:sz w:val="24"/>
          <w:szCs w:val="24"/>
        </w:rPr>
      </w:pPr>
      <w:r w:rsidRPr="005D428B">
        <w:rPr>
          <w:sz w:val="24"/>
          <w:szCs w:val="24"/>
        </w:rPr>
        <w:t>S</w:t>
      </w:r>
      <w:r w:rsidRPr="005D428B">
        <w:rPr>
          <w:sz w:val="24"/>
          <w:szCs w:val="24"/>
        </w:rPr>
        <w:t xml:space="preserve">ummary of your organization’s capacity to meet expectations with EPA policies and federal subaward practices </w:t>
      </w:r>
    </w:p>
    <w:p w14:paraId="6EE6DEC9" w14:textId="2D7ECAC8" w:rsidR="005D428B" w:rsidRPr="005D428B" w:rsidRDefault="005D428B" w:rsidP="005D428B">
      <w:pPr>
        <w:rPr>
          <w:sz w:val="24"/>
          <w:szCs w:val="24"/>
        </w:rPr>
      </w:pPr>
      <w:r>
        <w:rPr>
          <w:sz w:val="24"/>
          <w:szCs w:val="24"/>
        </w:rPr>
        <w:t>[concept text]</w:t>
      </w:r>
    </w:p>
    <w:p w14:paraId="5CB59627" w14:textId="2F821E69" w:rsidR="002D64D9" w:rsidRPr="005D428B" w:rsidRDefault="0085276F" w:rsidP="0085276F">
      <w:pPr>
        <w:pStyle w:val="Heading2"/>
        <w:rPr>
          <w:sz w:val="24"/>
          <w:szCs w:val="24"/>
        </w:rPr>
      </w:pPr>
      <w:r w:rsidRPr="005D428B">
        <w:rPr>
          <w:sz w:val="24"/>
          <w:szCs w:val="24"/>
        </w:rPr>
        <w:t>Simple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85276F" w:rsidRPr="005D428B" w14:paraId="7B82332F" w14:textId="77777777" w:rsidTr="0085276F">
        <w:tc>
          <w:tcPr>
            <w:tcW w:w="6475" w:type="dxa"/>
          </w:tcPr>
          <w:p w14:paraId="3ACCC203" w14:textId="133274A8" w:rsidR="0085276F" w:rsidRPr="005D428B" w:rsidRDefault="0085276F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Category</w:t>
            </w:r>
          </w:p>
        </w:tc>
        <w:tc>
          <w:tcPr>
            <w:tcW w:w="2875" w:type="dxa"/>
          </w:tcPr>
          <w:p w14:paraId="5C3BC1AF" w14:textId="2A92F7E6" w:rsidR="0085276F" w:rsidRPr="005D428B" w:rsidRDefault="0085276F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Cost</w:t>
            </w:r>
          </w:p>
        </w:tc>
      </w:tr>
      <w:tr w:rsidR="0085276F" w:rsidRPr="005D428B" w14:paraId="4EF3750B" w14:textId="77777777" w:rsidTr="0085276F">
        <w:tc>
          <w:tcPr>
            <w:tcW w:w="6475" w:type="dxa"/>
          </w:tcPr>
          <w:p w14:paraId="4CF27F65" w14:textId="5A264AE5" w:rsidR="0085276F" w:rsidRPr="005D428B" w:rsidRDefault="0085276F" w:rsidP="005D428B">
            <w:pPr>
              <w:pStyle w:val="Heading3"/>
            </w:pPr>
            <w:r w:rsidRPr="005D428B">
              <w:t>Personnel</w:t>
            </w:r>
          </w:p>
        </w:tc>
        <w:tc>
          <w:tcPr>
            <w:tcW w:w="2875" w:type="dxa"/>
          </w:tcPr>
          <w:p w14:paraId="0E0E2022" w14:textId="77777777" w:rsidR="0085276F" w:rsidRPr="005D428B" w:rsidRDefault="0085276F" w:rsidP="005D428B">
            <w:pPr>
              <w:pStyle w:val="Heading3"/>
            </w:pPr>
          </w:p>
        </w:tc>
      </w:tr>
      <w:tr w:rsidR="0006389F" w:rsidRPr="005D428B" w14:paraId="1FE47929" w14:textId="77777777" w:rsidTr="0085276F">
        <w:tc>
          <w:tcPr>
            <w:tcW w:w="6475" w:type="dxa"/>
          </w:tcPr>
          <w:p w14:paraId="34EF6280" w14:textId="1C0A13DA" w:rsidR="0006389F" w:rsidRPr="005D428B" w:rsidRDefault="0006389F" w:rsidP="005D428B">
            <w:pPr>
              <w:pStyle w:val="Heading3"/>
              <w:outlineLvl w:val="2"/>
            </w:pPr>
            <w:r>
              <w:t>Fringe</w:t>
            </w:r>
          </w:p>
        </w:tc>
        <w:tc>
          <w:tcPr>
            <w:tcW w:w="2875" w:type="dxa"/>
          </w:tcPr>
          <w:p w14:paraId="5EA2A017" w14:textId="77777777" w:rsidR="0006389F" w:rsidRPr="005D428B" w:rsidRDefault="0006389F" w:rsidP="005D428B">
            <w:pPr>
              <w:pStyle w:val="Heading3"/>
              <w:outlineLvl w:val="2"/>
            </w:pPr>
          </w:p>
        </w:tc>
      </w:tr>
      <w:tr w:rsidR="0085276F" w:rsidRPr="005D428B" w14:paraId="72927FAE" w14:textId="77777777" w:rsidTr="0085276F">
        <w:tc>
          <w:tcPr>
            <w:tcW w:w="6475" w:type="dxa"/>
          </w:tcPr>
          <w:p w14:paraId="6CDE05C7" w14:textId="69157924" w:rsidR="0085276F" w:rsidRPr="005D428B" w:rsidRDefault="0085276F" w:rsidP="005D428B">
            <w:pPr>
              <w:pStyle w:val="Heading3"/>
            </w:pPr>
            <w:r w:rsidRPr="005D428B">
              <w:t>Travel</w:t>
            </w:r>
          </w:p>
        </w:tc>
        <w:tc>
          <w:tcPr>
            <w:tcW w:w="2875" w:type="dxa"/>
          </w:tcPr>
          <w:p w14:paraId="1C909AE2" w14:textId="77777777" w:rsidR="0085276F" w:rsidRPr="005D428B" w:rsidRDefault="0085276F" w:rsidP="005D428B">
            <w:pPr>
              <w:pStyle w:val="Heading3"/>
            </w:pPr>
          </w:p>
        </w:tc>
      </w:tr>
      <w:tr w:rsidR="0060431F" w:rsidRPr="005D428B" w14:paraId="09002FBA" w14:textId="77777777" w:rsidTr="0085276F">
        <w:tc>
          <w:tcPr>
            <w:tcW w:w="6475" w:type="dxa"/>
          </w:tcPr>
          <w:p w14:paraId="4290A450" w14:textId="79B13D84" w:rsidR="0060431F" w:rsidRPr="005D428B" w:rsidRDefault="0060431F" w:rsidP="005D428B">
            <w:pPr>
              <w:pStyle w:val="Heading3"/>
              <w:outlineLvl w:val="2"/>
            </w:pPr>
            <w:r>
              <w:t>Equipment</w:t>
            </w:r>
          </w:p>
        </w:tc>
        <w:tc>
          <w:tcPr>
            <w:tcW w:w="2875" w:type="dxa"/>
          </w:tcPr>
          <w:p w14:paraId="41FC5972" w14:textId="77777777" w:rsidR="0060431F" w:rsidRPr="005D428B" w:rsidRDefault="0060431F" w:rsidP="005D428B">
            <w:pPr>
              <w:pStyle w:val="Heading3"/>
              <w:outlineLvl w:val="2"/>
            </w:pPr>
          </w:p>
        </w:tc>
      </w:tr>
      <w:tr w:rsidR="0085276F" w:rsidRPr="005D428B" w14:paraId="4156E2C3" w14:textId="77777777" w:rsidTr="0085276F">
        <w:tc>
          <w:tcPr>
            <w:tcW w:w="6475" w:type="dxa"/>
          </w:tcPr>
          <w:p w14:paraId="79391D29" w14:textId="3E72AAF8" w:rsidR="0085276F" w:rsidRPr="005D428B" w:rsidRDefault="0085276F" w:rsidP="005D428B">
            <w:pPr>
              <w:pStyle w:val="Heading3"/>
            </w:pPr>
            <w:r w:rsidRPr="005D428B">
              <w:t>Supplies</w:t>
            </w:r>
          </w:p>
        </w:tc>
        <w:tc>
          <w:tcPr>
            <w:tcW w:w="2875" w:type="dxa"/>
          </w:tcPr>
          <w:p w14:paraId="1F209DEA" w14:textId="77777777" w:rsidR="0085276F" w:rsidRPr="005D428B" w:rsidRDefault="0085276F" w:rsidP="005D428B">
            <w:pPr>
              <w:pStyle w:val="Heading3"/>
            </w:pPr>
          </w:p>
        </w:tc>
      </w:tr>
      <w:tr w:rsidR="0085276F" w:rsidRPr="005D428B" w14:paraId="4345189C" w14:textId="77777777" w:rsidTr="0085276F">
        <w:tc>
          <w:tcPr>
            <w:tcW w:w="6475" w:type="dxa"/>
          </w:tcPr>
          <w:p w14:paraId="3D463AFE" w14:textId="06059FE5" w:rsidR="0085276F" w:rsidRPr="005D428B" w:rsidRDefault="0060431F" w:rsidP="005D428B">
            <w:pPr>
              <w:pStyle w:val="Heading3"/>
            </w:pPr>
            <w:r>
              <w:t>Consultants</w:t>
            </w:r>
          </w:p>
        </w:tc>
        <w:tc>
          <w:tcPr>
            <w:tcW w:w="2875" w:type="dxa"/>
          </w:tcPr>
          <w:p w14:paraId="4A51E82E" w14:textId="77777777" w:rsidR="0085276F" w:rsidRPr="005D428B" w:rsidRDefault="0085276F" w:rsidP="005D428B">
            <w:pPr>
              <w:pStyle w:val="Heading3"/>
            </w:pPr>
          </w:p>
        </w:tc>
      </w:tr>
      <w:tr w:rsidR="0060431F" w:rsidRPr="005D428B" w14:paraId="7A688B59" w14:textId="77777777" w:rsidTr="0085276F">
        <w:tc>
          <w:tcPr>
            <w:tcW w:w="6475" w:type="dxa"/>
          </w:tcPr>
          <w:p w14:paraId="10FE331A" w14:textId="419F3BB6" w:rsidR="0060431F" w:rsidRDefault="007122AB" w:rsidP="005D428B">
            <w:pPr>
              <w:pStyle w:val="Heading3"/>
              <w:outlineLvl w:val="2"/>
            </w:pPr>
            <w:r>
              <w:t>Farmer incentives/participant support costs</w:t>
            </w:r>
          </w:p>
        </w:tc>
        <w:tc>
          <w:tcPr>
            <w:tcW w:w="2875" w:type="dxa"/>
          </w:tcPr>
          <w:p w14:paraId="02FB368E" w14:textId="77777777" w:rsidR="0060431F" w:rsidRPr="005D428B" w:rsidRDefault="0060431F" w:rsidP="005D428B">
            <w:pPr>
              <w:pStyle w:val="Heading3"/>
              <w:outlineLvl w:val="2"/>
            </w:pPr>
          </w:p>
        </w:tc>
      </w:tr>
      <w:tr w:rsidR="0085276F" w:rsidRPr="005D428B" w14:paraId="30B30539" w14:textId="77777777" w:rsidTr="0085276F">
        <w:tc>
          <w:tcPr>
            <w:tcW w:w="6475" w:type="dxa"/>
          </w:tcPr>
          <w:p w14:paraId="4CCDE1BA" w14:textId="2C061BF5" w:rsidR="0085276F" w:rsidRPr="005D428B" w:rsidRDefault="0085276F" w:rsidP="005D428B">
            <w:pPr>
              <w:pStyle w:val="Heading3"/>
            </w:pPr>
            <w:r w:rsidRPr="005D428B">
              <w:t>Other</w:t>
            </w:r>
            <w:r w:rsidR="007122AB">
              <w:t xml:space="preserve"> grants/subawards/subcontracts</w:t>
            </w:r>
          </w:p>
        </w:tc>
        <w:tc>
          <w:tcPr>
            <w:tcW w:w="2875" w:type="dxa"/>
          </w:tcPr>
          <w:p w14:paraId="11597A3C" w14:textId="77777777" w:rsidR="0085276F" w:rsidRPr="005D428B" w:rsidRDefault="0085276F" w:rsidP="005D428B">
            <w:pPr>
              <w:pStyle w:val="Heading3"/>
            </w:pPr>
          </w:p>
        </w:tc>
      </w:tr>
      <w:tr w:rsidR="0085276F" w:rsidRPr="005D428B" w14:paraId="74AD213D" w14:textId="77777777" w:rsidTr="0085276F">
        <w:tc>
          <w:tcPr>
            <w:tcW w:w="6475" w:type="dxa"/>
          </w:tcPr>
          <w:p w14:paraId="5EDC22BD" w14:textId="24326781" w:rsidR="0085276F" w:rsidRPr="005D428B" w:rsidRDefault="00903101" w:rsidP="005D428B">
            <w:pPr>
              <w:pStyle w:val="Heading3"/>
            </w:pPr>
            <w:r>
              <w:t>Other</w:t>
            </w:r>
          </w:p>
        </w:tc>
        <w:tc>
          <w:tcPr>
            <w:tcW w:w="2875" w:type="dxa"/>
          </w:tcPr>
          <w:p w14:paraId="3E2D8DFE" w14:textId="77777777" w:rsidR="0085276F" w:rsidRPr="005D428B" w:rsidRDefault="0085276F" w:rsidP="005D428B">
            <w:pPr>
              <w:pStyle w:val="Heading3"/>
            </w:pPr>
          </w:p>
        </w:tc>
      </w:tr>
      <w:tr w:rsidR="0085276F" w:rsidRPr="005D428B" w14:paraId="54851B66" w14:textId="77777777" w:rsidTr="0085276F">
        <w:tc>
          <w:tcPr>
            <w:tcW w:w="6475" w:type="dxa"/>
          </w:tcPr>
          <w:p w14:paraId="752C4445" w14:textId="300767E6" w:rsidR="0085276F" w:rsidRPr="005D428B" w:rsidRDefault="0085276F" w:rsidP="005D428B">
            <w:pPr>
              <w:pStyle w:val="Heading3"/>
            </w:pPr>
            <w:r w:rsidRPr="005D428B">
              <w:t>Indirect costs</w:t>
            </w:r>
          </w:p>
        </w:tc>
        <w:tc>
          <w:tcPr>
            <w:tcW w:w="2875" w:type="dxa"/>
          </w:tcPr>
          <w:p w14:paraId="3E441276" w14:textId="77777777" w:rsidR="0085276F" w:rsidRPr="005D428B" w:rsidRDefault="0085276F" w:rsidP="005D428B">
            <w:pPr>
              <w:pStyle w:val="Heading3"/>
            </w:pPr>
          </w:p>
        </w:tc>
      </w:tr>
      <w:tr w:rsidR="0085276F" w:rsidRPr="005D428B" w14:paraId="50A783B8" w14:textId="77777777" w:rsidTr="0085276F">
        <w:tc>
          <w:tcPr>
            <w:tcW w:w="6475" w:type="dxa"/>
          </w:tcPr>
          <w:p w14:paraId="592758A8" w14:textId="77777777" w:rsidR="0085276F" w:rsidRPr="005D428B" w:rsidRDefault="0085276F" w:rsidP="005D428B">
            <w:pPr>
              <w:pStyle w:val="Heading3"/>
            </w:pPr>
          </w:p>
        </w:tc>
        <w:tc>
          <w:tcPr>
            <w:tcW w:w="2875" w:type="dxa"/>
          </w:tcPr>
          <w:p w14:paraId="5580FE45" w14:textId="77777777" w:rsidR="0085276F" w:rsidRPr="005D428B" w:rsidRDefault="0085276F" w:rsidP="005D428B">
            <w:pPr>
              <w:pStyle w:val="Heading3"/>
            </w:pPr>
          </w:p>
        </w:tc>
      </w:tr>
      <w:tr w:rsidR="0085276F" w:rsidRPr="005D428B" w14:paraId="1A4E4B56" w14:textId="77777777" w:rsidTr="0085276F">
        <w:tc>
          <w:tcPr>
            <w:tcW w:w="6475" w:type="dxa"/>
          </w:tcPr>
          <w:p w14:paraId="5B253DA4" w14:textId="412E1038" w:rsidR="0085276F" w:rsidRPr="005D428B" w:rsidRDefault="0085276F" w:rsidP="005D428B">
            <w:pPr>
              <w:pStyle w:val="Heading3"/>
              <w:rPr>
                <w:b/>
                <w:bCs/>
              </w:rPr>
            </w:pPr>
            <w:r w:rsidRPr="005D428B">
              <w:rPr>
                <w:b/>
                <w:bCs/>
              </w:rPr>
              <w:t>TOTAL</w:t>
            </w:r>
          </w:p>
        </w:tc>
        <w:tc>
          <w:tcPr>
            <w:tcW w:w="2875" w:type="dxa"/>
          </w:tcPr>
          <w:p w14:paraId="3EBAAB66" w14:textId="77777777" w:rsidR="0085276F" w:rsidRPr="005D428B" w:rsidRDefault="0085276F" w:rsidP="005D428B">
            <w:pPr>
              <w:pStyle w:val="Heading3"/>
              <w:rPr>
                <w:b/>
                <w:bCs/>
              </w:rPr>
            </w:pPr>
          </w:p>
        </w:tc>
      </w:tr>
    </w:tbl>
    <w:p w14:paraId="7BD261AE" w14:textId="77777777" w:rsidR="005D428B" w:rsidRPr="005D428B" w:rsidRDefault="005D428B">
      <w:pPr>
        <w:rPr>
          <w:sz w:val="24"/>
          <w:szCs w:val="24"/>
        </w:rPr>
      </w:pPr>
    </w:p>
    <w:sectPr w:rsidR="005D428B" w:rsidRPr="005D42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78E3" w14:textId="77777777" w:rsidR="00AA3DF1" w:rsidRDefault="00AA3DF1" w:rsidP="0085276F">
      <w:pPr>
        <w:spacing w:after="0" w:line="240" w:lineRule="auto"/>
      </w:pPr>
      <w:r>
        <w:separator/>
      </w:r>
    </w:p>
  </w:endnote>
  <w:endnote w:type="continuationSeparator" w:id="0">
    <w:p w14:paraId="2D7E8149" w14:textId="77777777" w:rsidR="00AA3DF1" w:rsidRDefault="00AA3DF1" w:rsidP="0085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14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7A0C6" w14:textId="0941326D" w:rsidR="005D428B" w:rsidRDefault="005D42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AF64C" w14:textId="77777777" w:rsidR="005D428B" w:rsidRPr="0085276F" w:rsidRDefault="005D428B" w:rsidP="005D428B">
    <w:pPr>
      <w:pStyle w:val="Header"/>
      <w:jc w:val="center"/>
      <w:rPr>
        <w:rFonts w:cstheme="minorHAnsi"/>
        <w:sz w:val="24"/>
        <w:szCs w:val="24"/>
      </w:rPr>
    </w:pPr>
    <w:r w:rsidRPr="0085276F">
      <w:rPr>
        <w:rFonts w:cstheme="minorHAnsi"/>
        <w:sz w:val="24"/>
        <w:szCs w:val="24"/>
      </w:rPr>
      <w:t>Content beyond 4 pages will not be reviewed!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9A70" w14:textId="77777777" w:rsidR="00AA3DF1" w:rsidRDefault="00AA3DF1" w:rsidP="0085276F">
      <w:pPr>
        <w:spacing w:after="0" w:line="240" w:lineRule="auto"/>
      </w:pPr>
      <w:r>
        <w:separator/>
      </w:r>
    </w:p>
  </w:footnote>
  <w:footnote w:type="continuationSeparator" w:id="0">
    <w:p w14:paraId="4D17F902" w14:textId="77777777" w:rsidR="00AA3DF1" w:rsidRDefault="00AA3DF1" w:rsidP="0085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D1F1" w14:textId="17D2FB9C" w:rsidR="0085276F" w:rsidRPr="0085276F" w:rsidRDefault="0085276F" w:rsidP="0085276F">
    <w:pPr>
      <w:pStyle w:val="Header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3A025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num w:numId="1" w16cid:durableId="17218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F"/>
    <w:rsid w:val="0006389F"/>
    <w:rsid w:val="000D3AA2"/>
    <w:rsid w:val="000D6582"/>
    <w:rsid w:val="002D64D9"/>
    <w:rsid w:val="00302C9F"/>
    <w:rsid w:val="00413DFD"/>
    <w:rsid w:val="0045521E"/>
    <w:rsid w:val="005D428B"/>
    <w:rsid w:val="0060431F"/>
    <w:rsid w:val="006F1233"/>
    <w:rsid w:val="007122AB"/>
    <w:rsid w:val="007D3028"/>
    <w:rsid w:val="007F6A4D"/>
    <w:rsid w:val="0085276F"/>
    <w:rsid w:val="00903101"/>
    <w:rsid w:val="00AA3DF1"/>
    <w:rsid w:val="00C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4B3C1"/>
  <w15:chartTrackingRefBased/>
  <w15:docId w15:val="{F80F1D74-1E6F-487F-8F47-70429D7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2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6F"/>
  </w:style>
  <w:style w:type="paragraph" w:styleId="Footer">
    <w:name w:val="footer"/>
    <w:basedOn w:val="Normal"/>
    <w:link w:val="FooterChar"/>
    <w:uiPriority w:val="99"/>
    <w:unhideWhenUsed/>
    <w:rsid w:val="0085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6F"/>
  </w:style>
  <w:style w:type="character" w:customStyle="1" w:styleId="ListBulletChar">
    <w:name w:val="List Bullet Char"/>
    <w:basedOn w:val="DefaultParagraphFont"/>
    <w:link w:val="ListBullet"/>
    <w:locked/>
    <w:rsid w:val="0085276F"/>
    <w:rPr>
      <w:rFonts w:ascii="Calibri" w:eastAsiaTheme="minorEastAsia" w:hAnsi="Calibri" w:cs="Calibri"/>
      <w:sz w:val="24"/>
      <w:szCs w:val="20"/>
      <w:lang w:val="x-none" w:eastAsia="x-none"/>
    </w:rPr>
  </w:style>
  <w:style w:type="paragraph" w:styleId="ListBullet">
    <w:name w:val="List Bullet"/>
    <w:basedOn w:val="BodyText"/>
    <w:link w:val="ListBulletChar"/>
    <w:unhideWhenUsed/>
    <w:qFormat/>
    <w:rsid w:val="0085276F"/>
    <w:pPr>
      <w:numPr>
        <w:numId w:val="1"/>
      </w:numPr>
      <w:spacing w:line="240" w:lineRule="auto"/>
      <w:contextualSpacing/>
    </w:pPr>
    <w:rPr>
      <w:rFonts w:ascii="Calibri" w:eastAsiaTheme="minorEastAsia" w:hAnsi="Calibri" w:cs="Calibri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76F"/>
  </w:style>
  <w:style w:type="table" w:styleId="TableGrid">
    <w:name w:val="Table Grid"/>
    <w:basedOn w:val="TableNormal"/>
    <w:uiPriority w:val="39"/>
    <w:rsid w:val="0085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2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2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EBFAE24E98B408810B032CA52C6CD" ma:contentTypeVersion="5556" ma:contentTypeDescription="Create a new document." ma:contentTypeScope="" ma:versionID="5b1ef092b89caccb3d7d26812999fcb7">
  <xsd:schema xmlns:xsd="http://www.w3.org/2001/XMLSchema" xmlns:xs="http://www.w3.org/2001/XMLSchema" xmlns:p="http://schemas.microsoft.com/office/2006/metadata/properties" xmlns:ns2="57536742-d7eb-4eb0-8cdb-d69a6240b5bc" xmlns:ns3="71f0b7f2-c6bf-4f62-8235-ef6f0b385432" xmlns:ns4="abd54e9f-ac00-43e1-92ed-67ff343640da" targetNamespace="http://schemas.microsoft.com/office/2006/metadata/properties" ma:root="true" ma:fieldsID="5bbf964f2dfaa404f9c12db39a2391c1" ns2:_="" ns3:_="" ns4:_="">
    <xsd:import namespace="57536742-d7eb-4eb0-8cdb-d69a6240b5bc"/>
    <xsd:import namespace="71f0b7f2-c6bf-4f62-8235-ef6f0b385432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b7f2-c6bf-4f62-8235-ef6f0b38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71f0b7f2-c6bf-4f62-8235-ef6f0b385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63B13F-463C-48C4-B31F-6FB23A75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6742-d7eb-4eb0-8cdb-d69a6240b5bc"/>
    <ds:schemaRef ds:uri="71f0b7f2-c6bf-4f62-8235-ef6f0b385432"/>
    <ds:schemaRef ds:uri="abd54e9f-ac00-43e1-92ed-67ff3436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B7671-BE7C-48BD-98BB-7C65F061ED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D7A5F3-0DEF-46C5-8EE3-8A02BF245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6A19A-FFE7-4149-8345-E62FC0D628D9}">
  <ds:schemaRefs>
    <ds:schemaRef ds:uri="http://schemas.microsoft.com/office/2006/metadata/properties"/>
    <ds:schemaRef ds:uri="http://schemas.microsoft.com/office/infopath/2007/PartnerControls"/>
    <ds:schemaRef ds:uri="abd54e9f-ac00-43e1-92ed-67ff343640da"/>
    <ds:schemaRef ds:uri="71f0b7f2-c6bf-4f62-8235-ef6f0b385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Elisabeth</dc:creator>
  <cp:keywords/>
  <dc:description/>
  <cp:lastModifiedBy>Spratt, Elisabeth</cp:lastModifiedBy>
  <cp:revision>10</cp:revision>
  <dcterms:created xsi:type="dcterms:W3CDTF">2023-03-07T14:59:00Z</dcterms:created>
  <dcterms:modified xsi:type="dcterms:W3CDTF">2023-03-09T18:29:00Z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d367d-9e3b-49e5-aa9a-caafdafee3aa_Enabled">
    <vt:lpwstr>true</vt:lpwstr>
  </property>
  <property fmtid="{D5CDD505-2E9C-101B-9397-08002B2CF9AE}" pid="3" name="MSIP_Label_65bd367d-9e3b-49e5-aa9a-caafdafee3aa_SetDate">
    <vt:lpwstr>2023-03-07T14:59:19Z</vt:lpwstr>
  </property>
  <property fmtid="{D5CDD505-2E9C-101B-9397-08002B2CF9AE}" pid="4" name="MSIP_Label_65bd367d-9e3b-49e5-aa9a-caafdafee3aa_Method">
    <vt:lpwstr>Standard</vt:lpwstr>
  </property>
  <property fmtid="{D5CDD505-2E9C-101B-9397-08002B2CF9AE}" pid="5" name="MSIP_Label_65bd367d-9e3b-49e5-aa9a-caafdafee3aa_Name">
    <vt:lpwstr>65bd367d-9e3b-49e5-aa9a-caafdafee3aa</vt:lpwstr>
  </property>
  <property fmtid="{D5CDD505-2E9C-101B-9397-08002B2CF9AE}" pid="6" name="MSIP_Label_65bd367d-9e3b-49e5-aa9a-caafdafee3aa_SiteId">
    <vt:lpwstr>9be3e276-28d8-4cd8-8f84-02cf1911da9c</vt:lpwstr>
  </property>
  <property fmtid="{D5CDD505-2E9C-101B-9397-08002B2CF9AE}" pid="7" name="MSIP_Label_65bd367d-9e3b-49e5-aa9a-caafdafee3aa_ActionId">
    <vt:lpwstr>02264512-bfdd-423d-b919-35d78850591e</vt:lpwstr>
  </property>
  <property fmtid="{D5CDD505-2E9C-101B-9397-08002B2CF9AE}" pid="8" name="MSIP_Label_65bd367d-9e3b-49e5-aa9a-caafdafee3aa_ContentBits">
    <vt:lpwstr>0</vt:lpwstr>
  </property>
  <property fmtid="{D5CDD505-2E9C-101B-9397-08002B2CF9AE}" pid="9" name="ContentTypeId">
    <vt:lpwstr>0x01010003BEBFAE24E98B408810B032CA52C6CD</vt:lpwstr>
  </property>
  <property fmtid="{D5CDD505-2E9C-101B-9397-08002B2CF9AE}" pid="10" name="MediaServiceImageTags">
    <vt:lpwstr/>
  </property>
</Properties>
</file>